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47EA" w14:textId="6C2BB1F3" w:rsidR="00FE1203" w:rsidRDefault="00554D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95EB" wp14:editId="28E22A73">
                <wp:simplePos x="0" y="0"/>
                <wp:positionH relativeFrom="column">
                  <wp:posOffset>-433011</wp:posOffset>
                </wp:positionH>
                <wp:positionV relativeFrom="paragraph">
                  <wp:posOffset>145208</wp:posOffset>
                </wp:positionV>
                <wp:extent cx="7017223" cy="9048307"/>
                <wp:effectExtent l="0" t="0" r="0" b="6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223" cy="9048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D7B8" w14:textId="77777777" w:rsidR="00554D7F" w:rsidRDefault="00554D7F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049E5D5" w14:textId="77777777" w:rsidR="00F05D85" w:rsidRDefault="00F05D85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E02FCD0" w14:textId="77777777" w:rsidR="00F05D85" w:rsidRDefault="00F05D85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76FFA78" w14:textId="77777777" w:rsidR="00200169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E8C134" w14:textId="77777777" w:rsidR="00200169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EF70BD" w14:textId="13EF7131" w:rsidR="005919C6" w:rsidRPr="0062338A" w:rsidRDefault="005919C6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Aversa, ___________</w:t>
                            </w:r>
                          </w:p>
                          <w:p w14:paraId="1252E46A" w14:textId="63D63127" w:rsidR="00554D7F" w:rsidRPr="0062338A" w:rsidRDefault="005919C6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.______</w:t>
                            </w:r>
                          </w:p>
                          <w:p w14:paraId="66F019A0" w14:textId="7BF18422" w:rsidR="00554D7F" w:rsidRPr="0062338A" w:rsidRDefault="00F05D85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554D7F"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r w:rsidR="00E1018E"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/Ai</w:t>
                            </w:r>
                            <w:r w:rsidR="00554D7F"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genitore</w:t>
                            </w:r>
                            <w:r w:rsidR="00E1018E"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/i</w:t>
                            </w:r>
                          </w:p>
                          <w:p w14:paraId="3024209F" w14:textId="3345DF5B" w:rsidR="00554D7F" w:rsidRDefault="00554D7F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5D85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del/la studente/essa</w:t>
                            </w:r>
                            <w:r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44560B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9A34FE3" w14:textId="77777777" w:rsidR="00200169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5964E3" w14:textId="77777777" w:rsidR="00200169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09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8"/>
                            </w:tblGrid>
                            <w:tr w:rsidR="005919C6" w14:paraId="28FDCFCF" w14:textId="77777777" w:rsidTr="0062338A">
                              <w:trPr>
                                <w:trHeight w:val="397"/>
                              </w:trPr>
                              <w:tc>
                                <w:tcPr>
                                  <w:tcW w:w="10998" w:type="dxa"/>
                                  <w:vAlign w:val="center"/>
                                </w:tcPr>
                                <w:p w14:paraId="16146F48" w14:textId="37FE54F7" w:rsidR="005919C6" w:rsidRDefault="005919C6" w:rsidP="0020016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center" w:pos="5386"/>
                                      <w:tab w:val="left" w:pos="5672"/>
                                      <w:tab w:val="left" w:pos="6381"/>
                                      <w:tab w:val="right" w:pos="10772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19C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OGGETTO: valutazione differenziata </w:t>
                                  </w:r>
                                  <w:r w:rsidRPr="0062338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alunno/a Diversamente Abile</w:t>
                                  </w:r>
                                  <w:r w:rsidRPr="005919C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A. S.   20_____ / 20_____</w:t>
                                  </w:r>
                                </w:p>
                              </w:tc>
                            </w:tr>
                          </w:tbl>
                          <w:p w14:paraId="3FEC3470" w14:textId="77777777" w:rsidR="00A03EFE" w:rsidRDefault="00A03EFE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6FF6BC" w14:textId="77777777" w:rsidR="00200169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C637E0" w14:textId="77777777" w:rsidR="001A688B" w:rsidRPr="00ED7FCB" w:rsidRDefault="00E1018E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comunica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/ricorda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alla S.V. che il 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GLO / 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Consiglio della classe______ sez.______ di questo Istituto, frequentata da suo/a figlio/a, sulla scorta delle prime verifiche effett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uate all’inizio di quest’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anno scolastico e tenuto conto delle difficoltà di apprendimen</w:t>
                            </w:r>
                            <w:r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evidenziate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ha proposto l’adozione di una programmazione educativa </w:t>
                            </w:r>
                            <w:r w:rsidR="00B84ADA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differenziata</w:t>
                            </w:r>
                            <w:r w:rsidR="00C466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466E8" w:rsidRPr="00C466E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solo in caso di disabilità psichica, di tipo cognitivo</w:t>
                            </w:r>
                            <w:r w:rsidR="00C466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con obiettivi disciplinar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non riconducibili al PECUP e alle Linee Guida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ministeriali, ovvero </w:t>
                            </w:r>
                            <w:r w:rsidR="001A688B" w:rsidRPr="00ED7F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non valida per il conseguimento del titolo di studio.</w:t>
                            </w:r>
                          </w:p>
                          <w:p w14:paraId="6E25A70C" w14:textId="1246FAC6" w:rsidR="001A688B" w:rsidRPr="00E1018E" w:rsidRDefault="00E1018E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valutazione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sarà riferita agl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obiettivi 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differenziati 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programmati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art. 10 co. 2, 3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D.I. 182/20</w:t>
                            </w:r>
                            <w:r w:rsidR="00D479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così come modificato dal D.M. 153/23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e 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consentirà all’alunno/a, alla fine del percorso di studi,  di conseguire </w:t>
                            </w:r>
                            <w:r w:rsidR="007F39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solo 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ED7FCB" w:rsidRPr="00ED7F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attestato </w:t>
                            </w:r>
                            <w:r w:rsidR="001A688B" w:rsidRPr="00ED7F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delle competenze</w:t>
                            </w:r>
                            <w:r w:rsidR="001A6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A8C4091" w14:textId="77777777" w:rsidR="00200169" w:rsidRDefault="00E1018E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223D83" w14:textId="0E0061C4" w:rsidR="007F39B3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 invita</w:t>
                            </w:r>
                            <w:r w:rsidR="00E1018E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54D7F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pertanto</w:t>
                            </w:r>
                            <w:r w:rsidR="00E1018E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54D7F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la S.V. a</w:t>
                            </w:r>
                            <w:r w:rsidR="001A6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 essere</w:t>
                            </w:r>
                            <w:r w:rsidR="00554D7F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6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concorde</w:t>
                            </w:r>
                            <w:r w:rsidR="000F1D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con la suddetta proposta manifestando</w:t>
                            </w:r>
                            <w:r w:rsidR="00554D7F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un formale assenso.</w:t>
                            </w:r>
                            <w:r w:rsidR="004A2FEA" w:rsidRPr="00591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1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4BD383" w14:textId="60E88276" w:rsidR="0044560B" w:rsidRPr="00200169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Qualora la S.V. dovesse </w:t>
                            </w:r>
                            <w:r w:rsidR="000F1DCA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rifiutarla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all’alunno/a</w:t>
                            </w:r>
                            <w:r w:rsid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DCA" w:rsidRP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 somministrate in tutte le discipline delle prove equipollenti, ossia valide secondo l'ordinaria progettazione dell'indirizzo di studi frequent</w:t>
                            </w:r>
                            <w:r w:rsidR="00ED7F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ato, garantendo l’applicazione di </w:t>
                            </w:r>
                            <w:r w:rsidR="000F1DCA" w:rsidRP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tutte le personalizzazioni ai metodi di valutazione</w:t>
                            </w:r>
                            <w:r w:rsidR="0020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in ogni caso, </w:t>
                            </w:r>
                            <w:r w:rsidR="00200169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l’alunno/a </w:t>
                            </w:r>
                            <w:r w:rsidR="00554D7F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non sarà ammess</w:t>
                            </w:r>
                            <w:r w:rsidR="00E1018E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o/</w:t>
                            </w:r>
                            <w:r w:rsidR="00200169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 alla classe successiva / Esame di Stato </w:t>
                            </w:r>
                            <w:r w:rsidR="00554D7F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 non avrà raggiunto gli obiettivi mini</w:t>
                            </w:r>
                            <w:r w:rsidR="00200169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 previsti / programmati</w:t>
                            </w:r>
                            <w:r w:rsidR="00554D7F" w:rsidRPr="002001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E1CE65" w14:textId="77777777" w:rsidR="007F39B3" w:rsidRDefault="0020016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2A543" w14:textId="19A6C90A" w:rsidR="00E15CF9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0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precisa che n</w:t>
                            </w:r>
                            <w:r w:rsidR="000F1DCA" w:rsidRP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egli anni successivi la continuazione del percorso</w:t>
                            </w:r>
                            <w:r w:rsidR="00D479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differenziato è</w:t>
                            </w:r>
                            <w:r w:rsidR="000F1DCA" w:rsidRPr="000F1D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automatica, salvo </w:t>
                            </w:r>
                            <w:r w:rsidR="00E15C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possibilità, su richiesta della famiglia, </w:t>
                            </w:r>
                            <w:r w:rsidR="007609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così come previsto dall’art. 10 bis del suddetto D.I., </w:t>
                            </w:r>
                            <w:bookmarkStart w:id="0" w:name="_GoBack"/>
                            <w:bookmarkEnd w:id="0"/>
                            <w:r w:rsidR="00D47950" w:rsidRPr="00D479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di rientrare in un percorso didattico personalizzato con verifiche equipollenti alle seguenti condizioni: </w:t>
                            </w:r>
                          </w:p>
                          <w:p w14:paraId="1557BF55" w14:textId="6222C202" w:rsidR="00E15CF9" w:rsidRDefault="00E15CF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47950" w:rsidRPr="00D479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a) superamento di prove integrative, relative alle discipline e ai rispettivi anni di corso durante i quali è stato seg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uito un percorso differenziato;</w:t>
                            </w:r>
                          </w:p>
                          <w:p w14:paraId="4E6350C4" w14:textId="6A79C02F" w:rsidR="007F39B3" w:rsidRPr="00E15CF9" w:rsidRDefault="00E15CF9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47950" w:rsidRPr="00D479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b) senza il previo superamento di prove integrative, nel caso di parere favorevole del consiglio di classe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E1018E" w:rsidRPr="00D479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B35E97" w14:textId="77777777" w:rsidR="00E15CF9" w:rsidRDefault="00E15CF9" w:rsidP="007F39B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CAA8A" w14:textId="531E5508" w:rsidR="00554D7F" w:rsidRPr="00E1018E" w:rsidRDefault="00554D7F" w:rsidP="007F39B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 Dirigente Scolastico</w:t>
                            </w:r>
                          </w:p>
                          <w:p w14:paraId="2DD8D1C0" w14:textId="300C7586" w:rsidR="00F05D85" w:rsidRPr="005919C6" w:rsidRDefault="00F05D85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03EFE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919C6" w:rsidRPr="005919C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F.to </w:t>
                            </w:r>
                            <w:r w:rsidRPr="005919C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Dott. Giuseppe  Manica</w:t>
                            </w:r>
                          </w:p>
                          <w:p w14:paraId="1111572E" w14:textId="0C83BDB9" w:rsidR="00554D7F" w:rsidRPr="00E1018E" w:rsidRDefault="00E1018E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F39B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 w:rsid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/I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Genitore</w:t>
                            </w:r>
                            <w:r w:rsidR="0062338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/i</w:t>
                            </w:r>
                          </w:p>
                          <w:p w14:paraId="2BC3AAFF" w14:textId="77777777" w:rsidR="007F39B3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10394B" w14:textId="0A279675" w:rsidR="00554D7F" w:rsidRPr="00E1018E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39B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CONCORDA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F9D50DF" w14:textId="77777777" w:rsidR="0044560B" w:rsidRPr="00E1018E" w:rsidRDefault="0044560B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72F35A" w14:textId="6B388BB4" w:rsidR="00554D7F" w:rsidRPr="00E1018E" w:rsidRDefault="007F39B3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RIFIUTA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54D7F" w:rsidRPr="00E1018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C82229C" w14:textId="77777777" w:rsidR="00FE1203" w:rsidRPr="001905F5" w:rsidRDefault="00FE1203" w:rsidP="00200169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34.1pt;margin-top:11.45pt;width:552.55pt;height:7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" filled="f" stroked="f" strokeweight=".5pt">
                <v:textbox>
                  <w:txbxContent>
                    <w:p w14:paraId="2768D7B8" w14:textId="77777777" w:rsidR="00554D7F" w:rsidRDefault="00554D7F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049E5D5" w14:textId="77777777" w:rsidR="00F05D85" w:rsidRDefault="00F05D85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E02FCD0" w14:textId="77777777" w:rsidR="00F05D85" w:rsidRDefault="00F05D85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76FFA78" w14:textId="77777777" w:rsidR="00200169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7DE8C134" w14:textId="77777777" w:rsidR="00200169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9EF70BD" w14:textId="13EF7131" w:rsidR="005919C6" w:rsidRPr="0062338A" w:rsidRDefault="005919C6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62338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Aversa, ___________</w:t>
                      </w:r>
                    </w:p>
                    <w:p w14:paraId="1252E46A" w14:textId="63D63127" w:rsidR="00554D7F" w:rsidRPr="0062338A" w:rsidRDefault="005919C6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Prot</w:t>
                      </w:r>
                      <w:proofErr w:type="spellEnd"/>
                      <w:r w:rsidRP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.______</w:t>
                      </w:r>
                    </w:p>
                    <w:p w14:paraId="66F019A0" w14:textId="7BF18422" w:rsidR="00554D7F" w:rsidRPr="0062338A" w:rsidRDefault="00F05D85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554D7F" w:rsidRPr="0062338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Al</w:t>
                      </w:r>
                      <w:r w:rsidR="00E1018E" w:rsidRPr="0062338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/Ai</w:t>
                      </w:r>
                      <w:r w:rsidR="00554D7F" w:rsidRPr="0062338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genitore</w:t>
                      </w:r>
                      <w:r w:rsidR="00E1018E" w:rsidRPr="0062338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/i</w:t>
                      </w:r>
                    </w:p>
                    <w:p w14:paraId="3024209F" w14:textId="3345DF5B" w:rsidR="00554D7F" w:rsidRDefault="00554D7F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5D85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del/la studente/essa</w:t>
                      </w:r>
                      <w:r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="0044560B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49A34FE3" w14:textId="77777777" w:rsidR="00200169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5964E3" w14:textId="77777777" w:rsidR="00200169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gliatabella"/>
                        <w:tblW w:w="10998" w:type="dxa"/>
                        <w:tblLook w:val="04A0" w:firstRow="1" w:lastRow="0" w:firstColumn="1" w:lastColumn="0" w:noHBand="0" w:noVBand="1"/>
                      </w:tblPr>
                      <w:tblGrid>
                        <w:gridCol w:w="10998"/>
                      </w:tblGrid>
                      <w:tr w:rsidR="005919C6" w14:paraId="28FDCFCF" w14:textId="77777777" w:rsidTr="0062338A">
                        <w:trPr>
                          <w:trHeight w:val="397"/>
                        </w:trPr>
                        <w:tc>
                          <w:tcPr>
                            <w:tcW w:w="10998" w:type="dxa"/>
                            <w:vAlign w:val="center"/>
                          </w:tcPr>
                          <w:p w14:paraId="16146F48" w14:textId="37FE54F7" w:rsidR="005919C6" w:rsidRDefault="005919C6" w:rsidP="0020016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center" w:pos="5386"/>
                                <w:tab w:val="left" w:pos="5672"/>
                                <w:tab w:val="left" w:pos="6381"/>
                                <w:tab w:val="right" w:pos="107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19C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OGGETTO: valutazione differenziata </w:t>
                            </w:r>
                            <w:r w:rsidRPr="006233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alunno/a Diversamente Abile</w:t>
                            </w:r>
                            <w:r w:rsidRPr="005919C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A. S.   20_____ / 20_____</w:t>
                            </w:r>
                          </w:p>
                        </w:tc>
                      </w:tr>
                    </w:tbl>
                    <w:p w14:paraId="3FEC3470" w14:textId="77777777" w:rsidR="00A03EFE" w:rsidRDefault="00A03EFE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6FF6BC" w14:textId="77777777" w:rsidR="00200169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C637E0" w14:textId="77777777" w:rsidR="001A688B" w:rsidRPr="00ED7FCB" w:rsidRDefault="00E1018E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 comunica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/ricorda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alla S.V. che il 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GLO / 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Consiglio della classe______ sez.______ di questo Istituto, frequentata da suo/a figlio/a, sulla scorta delle prime verifiche effett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uate all’inizio di quest’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anno scolastico e tenuto conto delle difficoltà di apprendimen</w:t>
                      </w:r>
                      <w:r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 evidenziate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ha proposto l’adozione di una programmazione educativa </w:t>
                      </w:r>
                      <w:r w:rsidR="00B84ADA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differenziata</w:t>
                      </w:r>
                      <w:r w:rsidR="00C466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="00C466E8" w:rsidRPr="00C466E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solo in caso di disabilità psichica, di tipo cognitivo</w:t>
                      </w:r>
                      <w:r w:rsidR="00C466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con obiettivi disciplinar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non riconducibili al PECUP e alle Linee Guida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ministeriali, ovvero </w:t>
                      </w:r>
                      <w:r w:rsidR="001A688B" w:rsidRPr="00ED7F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non valida per il conseguimento del titolo di studio.</w:t>
                      </w:r>
                    </w:p>
                    <w:p w14:paraId="6E25A70C" w14:textId="1246FAC6" w:rsidR="001A688B" w:rsidRPr="00E1018E" w:rsidRDefault="00E1018E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 valutazione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54D7F"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sarà riferita agl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obiettivi 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differenziati 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programmati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art. 10 co. 2, 3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D.I. 182/20</w:t>
                      </w:r>
                      <w:r w:rsidR="00D479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così come modificato dal D.M. 153/23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e 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consentirà all’alunno/a, alla fine del percorso di studi,  di conseguire </w:t>
                      </w:r>
                      <w:r w:rsidR="007F39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solo 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un </w:t>
                      </w:r>
                      <w:r w:rsidR="00ED7FCB" w:rsidRPr="00ED7F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attestato </w:t>
                      </w:r>
                      <w:r w:rsidR="001A688B" w:rsidRPr="00ED7F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delle competenze</w:t>
                      </w:r>
                      <w:r w:rsidR="001A6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8C4091" w14:textId="77777777" w:rsidR="00200169" w:rsidRDefault="00E1018E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42223D83" w14:textId="0E0061C4" w:rsidR="007F39B3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54D7F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 invita</w:t>
                      </w:r>
                      <w:r w:rsidR="00E1018E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554D7F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pertanto</w:t>
                      </w:r>
                      <w:r w:rsidR="00E1018E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554D7F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la S.V. a</w:t>
                      </w:r>
                      <w:r w:rsidR="001A68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 essere</w:t>
                      </w:r>
                      <w:r w:rsidR="00554D7F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68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concorde</w:t>
                      </w:r>
                      <w:r w:rsidR="000F1D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con la suddetta proposta manifestando</w:t>
                      </w:r>
                      <w:r w:rsidR="00554D7F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un formale assenso.</w:t>
                      </w:r>
                      <w:r w:rsidR="004A2FEA" w:rsidRPr="00591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01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174BD383" w14:textId="60E88276" w:rsidR="0044560B" w:rsidRPr="00200169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54D7F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Qualora la S.V. dovesse </w:t>
                      </w:r>
                      <w:r w:rsidR="000F1DCA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rifiutarla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all’alunno/a</w:t>
                      </w:r>
                      <w:r w:rsid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F1DCA" w:rsidRP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 somministrate in tutte le discipline delle prove equipollenti, ossia valide secondo l'ordinaria progettazione dell'indirizzo di studi frequent</w:t>
                      </w:r>
                      <w:r w:rsidR="00ED7F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ato, garantendo l’applicazione di </w:t>
                      </w:r>
                      <w:r w:rsidR="000F1DCA" w:rsidRP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tutte le personalizzazioni ai metodi di valutazione</w:t>
                      </w:r>
                      <w:r w:rsidR="0020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; in ogni caso, </w:t>
                      </w:r>
                      <w:r w:rsidR="00200169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l’alunno/a </w:t>
                      </w:r>
                      <w:r w:rsidR="00554D7F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non sarà ammess</w:t>
                      </w:r>
                      <w:r w:rsidR="00E1018E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o/</w:t>
                      </w:r>
                      <w:r w:rsidR="00200169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 alla classe successiva / Esame di Stato </w:t>
                      </w:r>
                      <w:r w:rsidR="00554D7F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 non avrà raggiunto gli obiettivi mini</w:t>
                      </w:r>
                      <w:r w:rsidR="00200169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 previsti / programmati</w:t>
                      </w:r>
                      <w:r w:rsidR="00554D7F" w:rsidRPr="002001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2E1CE65" w14:textId="77777777" w:rsidR="007F39B3" w:rsidRDefault="0020016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6922A543" w14:textId="19A6C90A" w:rsidR="00E15CF9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20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 precisa che n</w:t>
                      </w:r>
                      <w:r w:rsidR="000F1DCA" w:rsidRP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egli anni successivi la continuazione del percorso</w:t>
                      </w:r>
                      <w:r w:rsidR="00D479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differenziato è</w:t>
                      </w:r>
                      <w:r w:rsidR="000F1DCA" w:rsidRPr="000F1D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automatica, salvo </w:t>
                      </w:r>
                      <w:r w:rsidR="00E15C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possibilità, su richiesta della famiglia, </w:t>
                      </w:r>
                      <w:r w:rsidR="007609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così come previsto dall’art. 10 bis del suddetto D.I., </w:t>
                      </w:r>
                      <w:bookmarkStart w:id="1" w:name="_GoBack"/>
                      <w:bookmarkEnd w:id="1"/>
                      <w:r w:rsidR="00D47950" w:rsidRPr="00D479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di rientrare in un percorso didattico personalizzato con verifiche equipollenti alle seguenti condizioni: </w:t>
                      </w:r>
                    </w:p>
                    <w:p w14:paraId="1557BF55" w14:textId="6222C202" w:rsidR="00E15CF9" w:rsidRDefault="00E15CF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D47950" w:rsidRPr="00D479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a) superamento di prove integrative, relative alle discipline e ai rispettivi anni di corso durante i quali è stato seg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uito un percorso differenziato;</w:t>
                      </w:r>
                    </w:p>
                    <w:p w14:paraId="4E6350C4" w14:textId="6A79C02F" w:rsidR="007F39B3" w:rsidRPr="00E15CF9" w:rsidRDefault="00E15CF9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D47950" w:rsidRPr="00D479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b) senza il previo superamento di prove integrative, nel caso di parere favorevole del consiglio di classe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E1018E" w:rsidRPr="00D479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FB35E97" w14:textId="77777777" w:rsidR="00E15CF9" w:rsidRDefault="00E15CF9" w:rsidP="007F39B3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5CAA8A" w14:textId="531E5508" w:rsidR="00554D7F" w:rsidRPr="00E1018E" w:rsidRDefault="00554D7F" w:rsidP="007F39B3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 Dirigente Scolastico</w:t>
                      </w:r>
                    </w:p>
                    <w:p w14:paraId="2DD8D1C0" w14:textId="300C7586" w:rsidR="00F05D85" w:rsidRPr="005919C6" w:rsidRDefault="00F05D85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A03EFE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919C6" w:rsidRPr="005919C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F.to </w:t>
                      </w:r>
                      <w:r w:rsidRPr="005919C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Dott. Giuseppe  Manica</w:t>
                      </w:r>
                    </w:p>
                    <w:p w14:paraId="1111572E" w14:textId="0C83BDB9" w:rsidR="00554D7F" w:rsidRPr="00E1018E" w:rsidRDefault="00E1018E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7F39B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 w:rsid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/I</w:t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Genitore</w:t>
                      </w:r>
                      <w:r w:rsidR="0062338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/i</w:t>
                      </w:r>
                    </w:p>
                    <w:p w14:paraId="2BC3AAFF" w14:textId="77777777" w:rsidR="007F39B3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10394B" w14:textId="0A279675" w:rsidR="00554D7F" w:rsidRPr="00E1018E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F39B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CONCORDA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F9D50DF" w14:textId="77777777" w:rsidR="0044560B" w:rsidRPr="00E1018E" w:rsidRDefault="0044560B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72F35A" w14:textId="6B388BB4" w:rsidR="00554D7F" w:rsidRPr="00E1018E" w:rsidRDefault="007F39B3" w:rsidP="0020016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center" w:pos="5386"/>
                          <w:tab w:val="left" w:pos="5672"/>
                          <w:tab w:val="left" w:pos="6381"/>
                          <w:tab w:val="right" w:pos="10772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RIFIUTA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54D7F" w:rsidRPr="00E1018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C82229C" w14:textId="77777777" w:rsidR="00FE1203" w:rsidRPr="001905F5" w:rsidRDefault="00FE1203" w:rsidP="00200169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8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DFE1" wp14:editId="6356AF76">
                <wp:simplePos x="0" y="0"/>
                <wp:positionH relativeFrom="column">
                  <wp:posOffset>3907790</wp:posOffset>
                </wp:positionH>
                <wp:positionV relativeFrom="paragraph">
                  <wp:posOffset>220345</wp:posOffset>
                </wp:positionV>
                <wp:extent cx="2298700" cy="804545"/>
                <wp:effectExtent l="0" t="0" r="0" b="8255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7891" w14:textId="025735A7" w:rsidR="00DE4809" w:rsidRDefault="00DE48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27" type="#_x0000_t202" style="position:absolute;margin-left:307.7pt;margin-top:17.35pt;width:181pt;height: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" filled="f" stroked="f">
                <v:textbox>
                  <w:txbxContent>
                    <w:p w14:paraId="51D57891" w14:textId="025735A7" w:rsidR="00DE4809" w:rsidRDefault="00DE480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145">
        <w:rPr>
          <w:noProof/>
          <w:lang w:eastAsia="it-IT"/>
        </w:rPr>
        <w:drawing>
          <wp:inline distT="0" distB="0" distL="0" distR="0" wp14:anchorId="1B9509DE" wp14:editId="3FA8496A">
            <wp:extent cx="6662989" cy="998824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747" cy="1000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203" w:rsidSect="00FE120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E58D" w14:textId="77777777" w:rsidR="00FA6DA0" w:rsidRDefault="00FA6DA0" w:rsidP="005B1145">
      <w:pPr>
        <w:spacing w:after="0" w:line="240" w:lineRule="auto"/>
      </w:pPr>
      <w:r>
        <w:separator/>
      </w:r>
    </w:p>
  </w:endnote>
  <w:endnote w:type="continuationSeparator" w:id="0">
    <w:p w14:paraId="21AE43FC" w14:textId="77777777" w:rsidR="00FA6DA0" w:rsidRDefault="00FA6DA0" w:rsidP="005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ADA9" w14:textId="77777777" w:rsidR="00FA6DA0" w:rsidRDefault="00FA6DA0" w:rsidP="005B1145">
      <w:pPr>
        <w:spacing w:after="0" w:line="240" w:lineRule="auto"/>
      </w:pPr>
      <w:r>
        <w:separator/>
      </w:r>
    </w:p>
  </w:footnote>
  <w:footnote w:type="continuationSeparator" w:id="0">
    <w:p w14:paraId="334FD429" w14:textId="77777777" w:rsidR="00FA6DA0" w:rsidRDefault="00FA6DA0" w:rsidP="005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D0"/>
    <w:multiLevelType w:val="hybridMultilevel"/>
    <w:tmpl w:val="C4E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3"/>
    <w:rsid w:val="000F1DCA"/>
    <w:rsid w:val="0010161B"/>
    <w:rsid w:val="001905F5"/>
    <w:rsid w:val="001A688B"/>
    <w:rsid w:val="00200169"/>
    <w:rsid w:val="0022044B"/>
    <w:rsid w:val="003F1743"/>
    <w:rsid w:val="004430EE"/>
    <w:rsid w:val="0044560B"/>
    <w:rsid w:val="004A2FEA"/>
    <w:rsid w:val="004C4C20"/>
    <w:rsid w:val="005151EF"/>
    <w:rsid w:val="00522BDF"/>
    <w:rsid w:val="00554D7F"/>
    <w:rsid w:val="005919C6"/>
    <w:rsid w:val="005B1145"/>
    <w:rsid w:val="0062338A"/>
    <w:rsid w:val="00760938"/>
    <w:rsid w:val="007F39B3"/>
    <w:rsid w:val="008679DD"/>
    <w:rsid w:val="00A03EFE"/>
    <w:rsid w:val="00A31DBD"/>
    <w:rsid w:val="00A75A09"/>
    <w:rsid w:val="00B568A0"/>
    <w:rsid w:val="00B84ADA"/>
    <w:rsid w:val="00C466E8"/>
    <w:rsid w:val="00C47584"/>
    <w:rsid w:val="00C534A5"/>
    <w:rsid w:val="00CE19B3"/>
    <w:rsid w:val="00CE7D23"/>
    <w:rsid w:val="00D47950"/>
    <w:rsid w:val="00DE4809"/>
    <w:rsid w:val="00E1018E"/>
    <w:rsid w:val="00E15CF9"/>
    <w:rsid w:val="00E25639"/>
    <w:rsid w:val="00ED7FCB"/>
    <w:rsid w:val="00F05D85"/>
    <w:rsid w:val="00FA6DA0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2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2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2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145"/>
  </w:style>
  <w:style w:type="paragraph" w:styleId="Pidipagina">
    <w:name w:val="footer"/>
    <w:basedOn w:val="Normale"/>
    <w:link w:val="PidipaginaCarattere"/>
    <w:uiPriority w:val="99"/>
    <w:unhideWhenUsed/>
    <w:rsid w:val="005B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145"/>
  </w:style>
  <w:style w:type="table" w:styleId="Grigliatabella">
    <w:name w:val="Table Grid"/>
    <w:basedOn w:val="Tabellanormale"/>
    <w:uiPriority w:val="39"/>
    <w:rsid w:val="0059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2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2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2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145"/>
  </w:style>
  <w:style w:type="paragraph" w:styleId="Pidipagina">
    <w:name w:val="footer"/>
    <w:basedOn w:val="Normale"/>
    <w:link w:val="PidipaginaCarattere"/>
    <w:uiPriority w:val="99"/>
    <w:unhideWhenUsed/>
    <w:rsid w:val="005B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145"/>
  </w:style>
  <w:style w:type="table" w:styleId="Grigliatabella">
    <w:name w:val="Table Grid"/>
    <w:basedOn w:val="Tabellanormale"/>
    <w:uiPriority w:val="39"/>
    <w:rsid w:val="0059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5E3F-30BD-4CA2-B123-9E71A0C5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5css</cp:lastModifiedBy>
  <cp:revision>13</cp:revision>
  <cp:lastPrinted>2023-06-11T15:13:00Z</cp:lastPrinted>
  <dcterms:created xsi:type="dcterms:W3CDTF">2023-06-11T14:42:00Z</dcterms:created>
  <dcterms:modified xsi:type="dcterms:W3CDTF">2023-10-10T06:34:00Z</dcterms:modified>
</cp:coreProperties>
</file>